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C827" w14:textId="77777777" w:rsidR="00EF7374" w:rsidRDefault="00EF7374" w:rsidP="00EF7374">
      <w:pPr>
        <w:pStyle w:val="Default"/>
      </w:pPr>
      <w:r w:rsidRPr="00EF7374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F161165" wp14:editId="7CA609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2100" cy="634063"/>
            <wp:effectExtent l="0" t="0" r="0" b="0"/>
            <wp:wrapTight wrapText="bothSides">
              <wp:wrapPolygon edited="0">
                <wp:start x="0" y="0"/>
                <wp:lineTo x="0" y="20778"/>
                <wp:lineTo x="21337" y="20778"/>
                <wp:lineTo x="2133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63"/>
                    <a:stretch/>
                  </pic:blipFill>
                  <pic:spPr bwMode="auto">
                    <a:xfrm>
                      <a:off x="0" y="0"/>
                      <a:ext cx="1562100" cy="63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37CC6" w14:textId="77777777" w:rsidR="00EF7374" w:rsidRDefault="00EF7374" w:rsidP="00EF7374">
      <w:pPr>
        <w:pStyle w:val="Default"/>
      </w:pPr>
      <w:r>
        <w:t xml:space="preserve"> </w:t>
      </w:r>
    </w:p>
    <w:p w14:paraId="08369465" w14:textId="77777777" w:rsidR="00EF7374" w:rsidRDefault="00EF7374" w:rsidP="00EF7374">
      <w:pPr>
        <w:pStyle w:val="Default"/>
      </w:pPr>
    </w:p>
    <w:p w14:paraId="30E79FB7" w14:textId="77777777" w:rsidR="00EF7374" w:rsidRDefault="00EF7374" w:rsidP="00EF7374">
      <w:pPr>
        <w:pStyle w:val="Default"/>
      </w:pPr>
    </w:p>
    <w:p w14:paraId="40E6EBB9" w14:textId="77777777" w:rsidR="00EF7374" w:rsidRDefault="00EF7374" w:rsidP="00EF7374">
      <w:pPr>
        <w:pStyle w:val="Default"/>
      </w:pPr>
    </w:p>
    <w:p w14:paraId="75EDF38B" w14:textId="77777777" w:rsidR="00EF7374" w:rsidRDefault="00EF7374" w:rsidP="00EF7374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Assemblée générale annuelle</w:t>
      </w:r>
    </w:p>
    <w:p w14:paraId="44A50572" w14:textId="77777777" w:rsidR="00EF7374" w:rsidRDefault="00EF7374" w:rsidP="00EF73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-Avis de convocation-</w:t>
      </w:r>
    </w:p>
    <w:p w14:paraId="09CEBA43" w14:textId="77777777" w:rsidR="00EF7374" w:rsidRDefault="00EF7374" w:rsidP="00EF7374">
      <w:pPr>
        <w:pStyle w:val="Default"/>
        <w:rPr>
          <w:sz w:val="22"/>
          <w:szCs w:val="22"/>
        </w:rPr>
      </w:pPr>
    </w:p>
    <w:p w14:paraId="5ACC59A1" w14:textId="77777777" w:rsidR="00EF7374" w:rsidRDefault="00EF7374" w:rsidP="00EF7374">
      <w:pPr>
        <w:pStyle w:val="Default"/>
        <w:rPr>
          <w:sz w:val="22"/>
          <w:szCs w:val="22"/>
        </w:rPr>
      </w:pPr>
    </w:p>
    <w:p w14:paraId="6C9765A7" w14:textId="7BFA8E84" w:rsidR="00EF7374" w:rsidRPr="00EF7374" w:rsidRDefault="00EF7374" w:rsidP="00EF7374">
      <w:pPr>
        <w:pStyle w:val="Default"/>
        <w:rPr>
          <w:szCs w:val="22"/>
        </w:rPr>
      </w:pPr>
      <w:r w:rsidRPr="00EF7374">
        <w:rPr>
          <w:szCs w:val="22"/>
        </w:rPr>
        <w:t xml:space="preserve">Par la présente, l’Association des auteures et auteurs de l’Estrie convoque ses membres à l’assemblée générale annuelle qui aura lieu </w:t>
      </w:r>
      <w:r w:rsidR="00AF5F52">
        <w:rPr>
          <w:szCs w:val="22"/>
        </w:rPr>
        <w:t>samedi le 21 janvier 2023</w:t>
      </w:r>
      <w:r w:rsidRPr="00EF7374">
        <w:rPr>
          <w:szCs w:val="22"/>
        </w:rPr>
        <w:t xml:space="preserve"> à</w:t>
      </w:r>
      <w:r w:rsidR="0043068C">
        <w:rPr>
          <w:szCs w:val="22"/>
        </w:rPr>
        <w:t xml:space="preserve"> </w:t>
      </w:r>
      <w:r w:rsidR="00AF5F52">
        <w:rPr>
          <w:szCs w:val="22"/>
        </w:rPr>
        <w:t>9h30 à au Pavillon du Parc Chauveau.</w:t>
      </w:r>
    </w:p>
    <w:p w14:paraId="0723B4A7" w14:textId="77777777" w:rsidR="00EF7374" w:rsidRPr="00EF7374" w:rsidRDefault="00EF7374" w:rsidP="00EF7374">
      <w:pPr>
        <w:pStyle w:val="Default"/>
        <w:rPr>
          <w:szCs w:val="22"/>
        </w:rPr>
      </w:pPr>
    </w:p>
    <w:p w14:paraId="7FD61D3E" w14:textId="77777777" w:rsidR="00EF7374" w:rsidRPr="00EF7374" w:rsidRDefault="00EF7374" w:rsidP="00EF7374">
      <w:pPr>
        <w:pStyle w:val="Default"/>
        <w:rPr>
          <w:szCs w:val="22"/>
        </w:rPr>
      </w:pPr>
      <w:r w:rsidRPr="00EF7374">
        <w:rPr>
          <w:szCs w:val="22"/>
        </w:rPr>
        <w:t xml:space="preserve">À l’ordre du jour sont prévus les points suivants : </w:t>
      </w:r>
    </w:p>
    <w:p w14:paraId="542CC4AA" w14:textId="77777777" w:rsidR="00EF7374" w:rsidRPr="00EF7374" w:rsidRDefault="00EF7374" w:rsidP="00EF7374">
      <w:pPr>
        <w:pStyle w:val="Default"/>
        <w:rPr>
          <w:szCs w:val="22"/>
        </w:rPr>
      </w:pPr>
    </w:p>
    <w:p w14:paraId="54819263" w14:textId="77777777" w:rsidR="00EF7374" w:rsidRPr="00EF7374" w:rsidRDefault="00EF7374" w:rsidP="00EF7374">
      <w:pPr>
        <w:pStyle w:val="Default"/>
        <w:numPr>
          <w:ilvl w:val="0"/>
          <w:numId w:val="1"/>
        </w:numPr>
        <w:spacing w:after="39"/>
        <w:rPr>
          <w:szCs w:val="22"/>
        </w:rPr>
      </w:pPr>
      <w:r w:rsidRPr="00EF7374">
        <w:rPr>
          <w:szCs w:val="22"/>
        </w:rPr>
        <w:t xml:space="preserve">Ouverture de l’assemblée et vérification du quorum </w:t>
      </w:r>
    </w:p>
    <w:p w14:paraId="09D9B7A2" w14:textId="77777777" w:rsidR="00EF7374" w:rsidRPr="00EF7374" w:rsidRDefault="00EF7374" w:rsidP="00EF7374">
      <w:pPr>
        <w:pStyle w:val="Default"/>
        <w:numPr>
          <w:ilvl w:val="0"/>
          <w:numId w:val="1"/>
        </w:numPr>
        <w:spacing w:after="39"/>
        <w:rPr>
          <w:szCs w:val="22"/>
        </w:rPr>
      </w:pPr>
      <w:r w:rsidRPr="00EF7374">
        <w:rPr>
          <w:szCs w:val="22"/>
        </w:rPr>
        <w:t xml:space="preserve">Nomination </w:t>
      </w:r>
      <w:proofErr w:type="gramStart"/>
      <w:r w:rsidRPr="00EF7374">
        <w:rPr>
          <w:szCs w:val="22"/>
        </w:rPr>
        <w:t>d’</w:t>
      </w:r>
      <w:proofErr w:type="spellStart"/>
      <w:r w:rsidRPr="00EF7374">
        <w:rPr>
          <w:szCs w:val="22"/>
        </w:rPr>
        <w:t>un.e</w:t>
      </w:r>
      <w:proofErr w:type="spellEnd"/>
      <w:proofErr w:type="gramEnd"/>
      <w:r w:rsidRPr="00EF7374">
        <w:rPr>
          <w:szCs w:val="22"/>
        </w:rPr>
        <w:t xml:space="preserve"> </w:t>
      </w:r>
      <w:proofErr w:type="spellStart"/>
      <w:r w:rsidRPr="00EF7374">
        <w:rPr>
          <w:szCs w:val="22"/>
        </w:rPr>
        <w:t>président.e</w:t>
      </w:r>
      <w:proofErr w:type="spellEnd"/>
      <w:r w:rsidRPr="00EF7374">
        <w:rPr>
          <w:szCs w:val="22"/>
        </w:rPr>
        <w:t xml:space="preserve"> et d’</w:t>
      </w:r>
      <w:proofErr w:type="spellStart"/>
      <w:r w:rsidRPr="00EF7374">
        <w:rPr>
          <w:szCs w:val="22"/>
        </w:rPr>
        <w:t>un.e</w:t>
      </w:r>
      <w:proofErr w:type="spellEnd"/>
      <w:r w:rsidRPr="00EF7374">
        <w:rPr>
          <w:szCs w:val="22"/>
        </w:rPr>
        <w:t xml:space="preserve"> secrétaire d’assemblée </w:t>
      </w:r>
    </w:p>
    <w:p w14:paraId="00668943" w14:textId="77777777" w:rsidR="00EF7374" w:rsidRPr="00EF7374" w:rsidRDefault="00EF7374" w:rsidP="00EF7374">
      <w:pPr>
        <w:pStyle w:val="Default"/>
        <w:numPr>
          <w:ilvl w:val="0"/>
          <w:numId w:val="1"/>
        </w:numPr>
        <w:spacing w:after="39"/>
        <w:rPr>
          <w:szCs w:val="22"/>
        </w:rPr>
      </w:pPr>
      <w:r w:rsidRPr="00EF7374">
        <w:rPr>
          <w:szCs w:val="22"/>
        </w:rPr>
        <w:t xml:space="preserve">Lecture et adoption de l’ordre du jour </w:t>
      </w:r>
    </w:p>
    <w:p w14:paraId="78AC86C9" w14:textId="0D1D8B89" w:rsidR="00EF7374" w:rsidRPr="00EF7374" w:rsidRDefault="00EF7374" w:rsidP="00EF7374">
      <w:pPr>
        <w:pStyle w:val="Default"/>
        <w:numPr>
          <w:ilvl w:val="0"/>
          <w:numId w:val="1"/>
        </w:numPr>
        <w:rPr>
          <w:szCs w:val="22"/>
        </w:rPr>
      </w:pPr>
      <w:r w:rsidRPr="00EF7374">
        <w:rPr>
          <w:szCs w:val="22"/>
        </w:rPr>
        <w:t xml:space="preserve">Lecture et adoption du procès-verbal de l’assemblée générale du </w:t>
      </w:r>
      <w:r w:rsidR="00AF5F52">
        <w:rPr>
          <w:szCs w:val="22"/>
        </w:rPr>
        <w:t>22 février 2022</w:t>
      </w:r>
    </w:p>
    <w:p w14:paraId="0DBBB6C0" w14:textId="77777777" w:rsidR="00EF7374" w:rsidRPr="00EF7374" w:rsidRDefault="00EF7374" w:rsidP="00EF7374">
      <w:pPr>
        <w:pStyle w:val="Default"/>
        <w:numPr>
          <w:ilvl w:val="1"/>
          <w:numId w:val="1"/>
        </w:numPr>
        <w:rPr>
          <w:szCs w:val="22"/>
        </w:rPr>
      </w:pPr>
      <w:r w:rsidRPr="00EF7374">
        <w:rPr>
          <w:szCs w:val="22"/>
        </w:rPr>
        <w:t xml:space="preserve">Suivis au procès-verbal </w:t>
      </w:r>
    </w:p>
    <w:p w14:paraId="755E8AA3" w14:textId="77777777" w:rsidR="00EF7374" w:rsidRPr="00EF7374" w:rsidRDefault="00EF7374" w:rsidP="00EF7374">
      <w:pPr>
        <w:pStyle w:val="Default"/>
        <w:numPr>
          <w:ilvl w:val="0"/>
          <w:numId w:val="1"/>
        </w:numPr>
        <w:spacing w:after="39"/>
        <w:rPr>
          <w:szCs w:val="22"/>
        </w:rPr>
      </w:pPr>
      <w:r w:rsidRPr="00EF7374">
        <w:rPr>
          <w:szCs w:val="22"/>
        </w:rPr>
        <w:t xml:space="preserve">Rapport de la présidente </w:t>
      </w:r>
    </w:p>
    <w:p w14:paraId="46F97378" w14:textId="36871D1E" w:rsidR="00EF7374" w:rsidRDefault="00EF7374" w:rsidP="00EF7374">
      <w:pPr>
        <w:pStyle w:val="Default"/>
        <w:numPr>
          <w:ilvl w:val="0"/>
          <w:numId w:val="1"/>
        </w:numPr>
        <w:spacing w:after="39"/>
        <w:rPr>
          <w:szCs w:val="22"/>
        </w:rPr>
      </w:pPr>
      <w:r w:rsidRPr="00EF7374">
        <w:rPr>
          <w:szCs w:val="22"/>
        </w:rPr>
        <w:t xml:space="preserve">Rapport </w:t>
      </w:r>
      <w:r w:rsidR="00AF5F52">
        <w:rPr>
          <w:szCs w:val="22"/>
        </w:rPr>
        <w:t>de la trésorerie</w:t>
      </w:r>
    </w:p>
    <w:p w14:paraId="3E1CC537" w14:textId="28521910" w:rsidR="00CB23EF" w:rsidRDefault="00CB23EF" w:rsidP="00CB23EF">
      <w:pPr>
        <w:pStyle w:val="Default"/>
        <w:spacing w:after="39"/>
        <w:ind w:left="720"/>
        <w:rPr>
          <w:szCs w:val="22"/>
        </w:rPr>
      </w:pPr>
      <w:r>
        <w:rPr>
          <w:szCs w:val="22"/>
        </w:rPr>
        <w:t>6.1 Présentation des états financiers</w:t>
      </w:r>
    </w:p>
    <w:p w14:paraId="70984F8E" w14:textId="54D64DAD" w:rsidR="00CB23EF" w:rsidRPr="00EF7374" w:rsidRDefault="00CB23EF" w:rsidP="00CB23EF">
      <w:pPr>
        <w:pStyle w:val="Default"/>
        <w:spacing w:after="39"/>
        <w:ind w:left="720"/>
        <w:rPr>
          <w:szCs w:val="22"/>
        </w:rPr>
      </w:pPr>
      <w:r>
        <w:rPr>
          <w:szCs w:val="22"/>
        </w:rPr>
        <w:t>6.2 Adoption des prévisions budgétaires</w:t>
      </w:r>
    </w:p>
    <w:p w14:paraId="6ACF9DEE" w14:textId="77777777" w:rsidR="00EF7374" w:rsidRPr="00EF7374" w:rsidRDefault="00EF7374" w:rsidP="00EF7374">
      <w:pPr>
        <w:pStyle w:val="Default"/>
        <w:numPr>
          <w:ilvl w:val="0"/>
          <w:numId w:val="1"/>
        </w:numPr>
        <w:rPr>
          <w:szCs w:val="22"/>
        </w:rPr>
      </w:pPr>
      <w:r w:rsidRPr="00EF7374">
        <w:rPr>
          <w:szCs w:val="22"/>
        </w:rPr>
        <w:t xml:space="preserve">Élection des administrateurs </w:t>
      </w:r>
    </w:p>
    <w:p w14:paraId="567A4373" w14:textId="77777777" w:rsidR="001D114D" w:rsidRDefault="00EF7374" w:rsidP="001D114D">
      <w:pPr>
        <w:pStyle w:val="Default"/>
        <w:ind w:left="1416"/>
        <w:rPr>
          <w:szCs w:val="22"/>
        </w:rPr>
      </w:pPr>
      <w:r w:rsidRPr="00EF7374">
        <w:rPr>
          <w:szCs w:val="22"/>
        </w:rPr>
        <w:t xml:space="preserve">Postes vacants : </w:t>
      </w:r>
    </w:p>
    <w:p w14:paraId="1310164A" w14:textId="1206D841" w:rsidR="001D114D" w:rsidRDefault="001D114D" w:rsidP="001D114D">
      <w:pPr>
        <w:pStyle w:val="Default"/>
        <w:numPr>
          <w:ilvl w:val="0"/>
          <w:numId w:val="2"/>
        </w:numPr>
        <w:rPr>
          <w:szCs w:val="22"/>
        </w:rPr>
      </w:pPr>
      <w:r>
        <w:rPr>
          <w:szCs w:val="22"/>
        </w:rPr>
        <w:t>Présidence</w:t>
      </w:r>
    </w:p>
    <w:p w14:paraId="3CAE6230" w14:textId="26336DBE" w:rsidR="001D114D" w:rsidRDefault="001D114D" w:rsidP="001D114D">
      <w:pPr>
        <w:pStyle w:val="Default"/>
        <w:numPr>
          <w:ilvl w:val="0"/>
          <w:numId w:val="2"/>
        </w:numPr>
        <w:rPr>
          <w:szCs w:val="22"/>
        </w:rPr>
      </w:pPr>
      <w:r>
        <w:rPr>
          <w:szCs w:val="22"/>
        </w:rPr>
        <w:t>Secrétariat</w:t>
      </w:r>
    </w:p>
    <w:p w14:paraId="6DA516AF" w14:textId="412181C9" w:rsidR="001D114D" w:rsidRDefault="001D114D" w:rsidP="001D114D">
      <w:pPr>
        <w:pStyle w:val="Default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Trésorerie [mandat restant 1 an] </w:t>
      </w:r>
    </w:p>
    <w:p w14:paraId="39EA9D69" w14:textId="77565F6A" w:rsidR="00EF7374" w:rsidRPr="00EF7374" w:rsidRDefault="001D114D" w:rsidP="001D114D">
      <w:pPr>
        <w:pStyle w:val="Default"/>
        <w:numPr>
          <w:ilvl w:val="0"/>
          <w:numId w:val="2"/>
        </w:numPr>
        <w:rPr>
          <w:szCs w:val="22"/>
        </w:rPr>
      </w:pPr>
      <w:r>
        <w:rPr>
          <w:szCs w:val="22"/>
        </w:rPr>
        <w:t>Et</w:t>
      </w:r>
      <w:r w:rsidR="0043068C">
        <w:rPr>
          <w:szCs w:val="22"/>
        </w:rPr>
        <w:t xml:space="preserve"> deux postes de conseillers</w:t>
      </w:r>
    </w:p>
    <w:p w14:paraId="78A598FC" w14:textId="77777777" w:rsidR="00EF7374" w:rsidRPr="00EF7374" w:rsidRDefault="00EF7374" w:rsidP="00EF7374">
      <w:pPr>
        <w:pStyle w:val="Default"/>
        <w:numPr>
          <w:ilvl w:val="0"/>
          <w:numId w:val="1"/>
        </w:numPr>
        <w:rPr>
          <w:szCs w:val="22"/>
        </w:rPr>
      </w:pPr>
      <w:r w:rsidRPr="00EF7374">
        <w:rPr>
          <w:szCs w:val="22"/>
        </w:rPr>
        <w:t xml:space="preserve">Affaires diverses </w:t>
      </w:r>
    </w:p>
    <w:p w14:paraId="03EB0592" w14:textId="77777777" w:rsidR="00EF7374" w:rsidRPr="00EF7374" w:rsidRDefault="00EF7374" w:rsidP="00EF7374">
      <w:pPr>
        <w:pStyle w:val="Default"/>
        <w:numPr>
          <w:ilvl w:val="0"/>
          <w:numId w:val="1"/>
        </w:numPr>
        <w:rPr>
          <w:szCs w:val="22"/>
        </w:rPr>
      </w:pPr>
      <w:r w:rsidRPr="00EF7374">
        <w:rPr>
          <w:szCs w:val="22"/>
        </w:rPr>
        <w:t xml:space="preserve">Levée de l’assemblée </w:t>
      </w:r>
    </w:p>
    <w:p w14:paraId="6A4155A1" w14:textId="77777777" w:rsidR="00EF7374" w:rsidRPr="00EF7374" w:rsidRDefault="00EF7374" w:rsidP="00EF7374">
      <w:pPr>
        <w:pStyle w:val="Default"/>
        <w:rPr>
          <w:szCs w:val="22"/>
        </w:rPr>
      </w:pPr>
    </w:p>
    <w:p w14:paraId="677EE60A" w14:textId="6C73F671" w:rsidR="00EF7374" w:rsidRPr="00EF7374" w:rsidRDefault="00EF7374" w:rsidP="00EF7374">
      <w:pPr>
        <w:pStyle w:val="Default"/>
        <w:rPr>
          <w:szCs w:val="22"/>
        </w:rPr>
      </w:pPr>
      <w:r w:rsidRPr="00EF7374">
        <w:rPr>
          <w:szCs w:val="22"/>
        </w:rPr>
        <w:t xml:space="preserve">En prévision de cette réunion, vous trouverez en fichier joint le procès-verbal de la dernière assemblée générale, les autres documents devant vous être remis </w:t>
      </w:r>
      <w:r w:rsidR="0043068C">
        <w:rPr>
          <w:szCs w:val="22"/>
        </w:rPr>
        <w:t>dans les jours précédents.</w:t>
      </w:r>
    </w:p>
    <w:p w14:paraId="0A4C04B3" w14:textId="77777777" w:rsidR="00EF7374" w:rsidRPr="00EF7374" w:rsidRDefault="00EF7374" w:rsidP="00EF7374">
      <w:pPr>
        <w:pStyle w:val="Default"/>
        <w:rPr>
          <w:szCs w:val="22"/>
        </w:rPr>
      </w:pPr>
    </w:p>
    <w:p w14:paraId="215CEC32" w14:textId="77777777" w:rsidR="00EF7374" w:rsidRPr="00EF7374" w:rsidRDefault="00EF7374" w:rsidP="00EF7374">
      <w:pPr>
        <w:pStyle w:val="Default"/>
        <w:rPr>
          <w:szCs w:val="22"/>
        </w:rPr>
      </w:pPr>
      <w:r w:rsidRPr="00EF7374">
        <w:rPr>
          <w:szCs w:val="22"/>
        </w:rPr>
        <w:t xml:space="preserve">Au plaisir de vous y rencontrer, </w:t>
      </w:r>
    </w:p>
    <w:p w14:paraId="04DDF13E" w14:textId="77777777" w:rsidR="00EF7374" w:rsidRPr="00EF7374" w:rsidRDefault="00EF7374" w:rsidP="00EF7374">
      <w:pPr>
        <w:rPr>
          <w:sz w:val="24"/>
        </w:rPr>
      </w:pPr>
    </w:p>
    <w:p w14:paraId="517C780B" w14:textId="77777777" w:rsidR="00170284" w:rsidRPr="00EF7374" w:rsidRDefault="00EF7374" w:rsidP="00EF7374">
      <w:pPr>
        <w:rPr>
          <w:sz w:val="24"/>
        </w:rPr>
      </w:pPr>
      <w:r w:rsidRPr="00EF7374">
        <w:rPr>
          <w:sz w:val="24"/>
        </w:rPr>
        <w:t>Josée Mongeau, présidente</w:t>
      </w:r>
    </w:p>
    <w:sectPr w:rsidR="00170284" w:rsidRPr="00EF73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335B5"/>
    <w:multiLevelType w:val="multilevel"/>
    <w:tmpl w:val="B7A83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765C7135"/>
    <w:multiLevelType w:val="hybridMultilevel"/>
    <w:tmpl w:val="9C3E73E2"/>
    <w:lvl w:ilvl="0" w:tplc="0CFA46F6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540629856">
    <w:abstractNumId w:val="0"/>
  </w:num>
  <w:num w:numId="2" w16cid:durableId="2010018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74"/>
    <w:rsid w:val="000D16B6"/>
    <w:rsid w:val="00170284"/>
    <w:rsid w:val="001D114D"/>
    <w:rsid w:val="0043068C"/>
    <w:rsid w:val="00713FD5"/>
    <w:rsid w:val="008123C9"/>
    <w:rsid w:val="00AD2529"/>
    <w:rsid w:val="00AF5F52"/>
    <w:rsid w:val="00B37FB8"/>
    <w:rsid w:val="00CB23EF"/>
    <w:rsid w:val="00D47DA6"/>
    <w:rsid w:val="00E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F16B"/>
  <w15:chartTrackingRefBased/>
  <w15:docId w15:val="{2F289B73-45D7-4231-A9B8-118C9A92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73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3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Mongeau</dc:creator>
  <cp:keywords/>
  <dc:description/>
  <cp:lastModifiedBy>Josee Mongeau</cp:lastModifiedBy>
  <cp:revision>4</cp:revision>
  <dcterms:created xsi:type="dcterms:W3CDTF">2022-12-10T19:56:00Z</dcterms:created>
  <dcterms:modified xsi:type="dcterms:W3CDTF">2022-12-10T20:05:00Z</dcterms:modified>
</cp:coreProperties>
</file>